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4856538F" w:rsidR="00CF49A3" w:rsidRPr="00C62F01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67106B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3</w:t>
            </w:r>
            <w:r w:rsidR="00C7719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1</w:t>
            </w:r>
            <w:bookmarkStart w:id="0" w:name="_GoBack"/>
            <w:bookmarkEnd w:id="0"/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07D07FB6" w:rsidR="00DF7ACD" w:rsidRPr="00876FB2" w:rsidRDefault="00F46FEB" w:rsidP="00F46FEB">
            <w:pPr>
              <w:spacing w:after="0" w:line="240" w:lineRule="auto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C7719D" w:rsidRPr="005C6D0C">
              <w:rPr>
                <w:sz w:val="24"/>
                <w:szCs w:val="24"/>
                <w:lang w:val="sr-Cyrl-RS"/>
              </w:rPr>
              <w:t>Планета Земља/Воде на Земљи</w:t>
            </w:r>
          </w:p>
        </w:tc>
      </w:tr>
      <w:tr w:rsidR="00F46FEB" w:rsidRPr="00451C7C" w14:paraId="5EEECA2E" w14:textId="77777777" w:rsidTr="00D01221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46FEB" w:rsidRPr="00006595" w:rsidRDefault="00F46FEB" w:rsidP="00F46FE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DCF5EB" w14:textId="77777777" w:rsidR="006C6794" w:rsidRPr="006C6794" w:rsidRDefault="006C6794" w:rsidP="00F46FEB">
            <w:pPr>
              <w:rPr>
                <w:sz w:val="2"/>
                <w:szCs w:val="2"/>
              </w:rPr>
            </w:pPr>
          </w:p>
          <w:p w14:paraId="2061B1CD" w14:textId="40B8F071" w:rsidR="00F46FEB" w:rsidRPr="00F46FEB" w:rsidRDefault="006C6794" w:rsidP="00F46F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C7719D" w:rsidRPr="005C6D0C">
              <w:rPr>
                <w:sz w:val="24"/>
                <w:szCs w:val="24"/>
                <w:lang w:val="sr-Cyrl-RS"/>
              </w:rPr>
              <w:t>Воде на копну: језера и ледници</w:t>
            </w:r>
          </w:p>
        </w:tc>
      </w:tr>
      <w:tr w:rsidR="00DF7AC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36C47EAA" w:rsidR="00DF7ACD" w:rsidRPr="00D01221" w:rsidRDefault="0067106B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Обрада</w:t>
            </w:r>
          </w:p>
        </w:tc>
      </w:tr>
      <w:tr w:rsidR="00DF7ACD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DF7ACD" w:rsidRPr="00C1633B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602E" w14:textId="77777777" w:rsidR="00DF7ACD" w:rsidRPr="00BC0333" w:rsidRDefault="00DF7ACD" w:rsidP="00DF7AC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10"/>
                <w:szCs w:val="10"/>
              </w:rPr>
            </w:pPr>
          </w:p>
          <w:p w14:paraId="180CD3F2" w14:textId="3DA2BDF6" w:rsidR="004A7A02" w:rsidRPr="00D07A8A" w:rsidRDefault="00467651" w:rsidP="00D07A8A">
            <w:pPr>
              <w:rPr>
                <w:sz w:val="24"/>
                <w:szCs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 </w:t>
            </w:r>
            <w:r w:rsidR="0067106B" w:rsidRPr="005C6D0C">
              <w:rPr>
                <w:sz w:val="24"/>
                <w:szCs w:val="24"/>
                <w:lang w:val="sr-Cyrl-RS"/>
              </w:rPr>
              <w:t>Усвајање знања о копненим водама – површинским и подземним, као и основним хидролошким појмовима</w:t>
            </w:r>
            <w:r w:rsidR="0067106B">
              <w:rPr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DF7ACD" w:rsidRPr="001B6462" w:rsidRDefault="00DF7ACD" w:rsidP="00DF7ACD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50DE0BD1" w14:textId="77777777" w:rsidR="00C7719D" w:rsidRPr="005C6D0C" w:rsidRDefault="00C7719D" w:rsidP="00C7719D">
            <w:pPr>
              <w:numPr>
                <w:ilvl w:val="0"/>
                <w:numId w:val="38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дефинише мочвару;</w:t>
            </w:r>
          </w:p>
          <w:p w14:paraId="71782CB6" w14:textId="77777777" w:rsidR="00C7719D" w:rsidRPr="005C6D0C" w:rsidRDefault="00C7719D" w:rsidP="00C7719D">
            <w:pPr>
              <w:numPr>
                <w:ilvl w:val="0"/>
                <w:numId w:val="38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дефинише језеро и наведе његове елементе;</w:t>
            </w:r>
          </w:p>
          <w:p w14:paraId="2A582F84" w14:textId="77777777" w:rsidR="00C7719D" w:rsidRPr="005C6D0C" w:rsidRDefault="00C7719D" w:rsidP="00C7719D">
            <w:pPr>
              <w:numPr>
                <w:ilvl w:val="0"/>
                <w:numId w:val="38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наведе разлоге због којих људи праве вештачка језера;</w:t>
            </w:r>
          </w:p>
          <w:p w14:paraId="142395ED" w14:textId="77777777" w:rsidR="00C7719D" w:rsidRPr="005C6D0C" w:rsidRDefault="00C7719D" w:rsidP="00C7719D">
            <w:pPr>
              <w:numPr>
                <w:ilvl w:val="0"/>
                <w:numId w:val="38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разликује типове језерских басена према начину постанка и наводи примере датих језера у свету и Србији;</w:t>
            </w:r>
          </w:p>
          <w:p w14:paraId="343B56B4" w14:textId="77777777" w:rsidR="00C7719D" w:rsidRPr="005C6D0C" w:rsidRDefault="00C7719D" w:rsidP="00C7719D">
            <w:pPr>
              <w:numPr>
                <w:ilvl w:val="0"/>
                <w:numId w:val="38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објасни процесе који доводе до настанка тектонских и ерозивних језера;</w:t>
            </w:r>
          </w:p>
          <w:p w14:paraId="6379F44E" w14:textId="77777777" w:rsidR="00C7719D" w:rsidRPr="005C6D0C" w:rsidRDefault="00C7719D" w:rsidP="00C7719D">
            <w:pPr>
              <w:numPr>
                <w:ilvl w:val="0"/>
                <w:numId w:val="38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опише ледник;</w:t>
            </w:r>
          </w:p>
          <w:p w14:paraId="589E4806" w14:textId="77777777" w:rsidR="00C7719D" w:rsidRPr="005C6D0C" w:rsidRDefault="00C7719D" w:rsidP="00C7719D">
            <w:pPr>
              <w:numPr>
                <w:ilvl w:val="0"/>
                <w:numId w:val="38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 xml:space="preserve">моћи да објасни настанак ледника; </w:t>
            </w:r>
          </w:p>
          <w:p w14:paraId="4B3DF967" w14:textId="77777777" w:rsidR="00C7719D" w:rsidRDefault="00C7719D" w:rsidP="00C7719D">
            <w:pPr>
              <w:numPr>
                <w:ilvl w:val="0"/>
                <w:numId w:val="38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наведе делове света у којима постоје ледници</w:t>
            </w:r>
            <w:r>
              <w:rPr>
                <w:sz w:val="24"/>
                <w:szCs w:val="24"/>
                <w:lang w:val="sr-Cyrl-RS"/>
              </w:rPr>
              <w:t>.</w:t>
            </w:r>
          </w:p>
          <w:p w14:paraId="39144D72" w14:textId="77777777" w:rsidR="00D7032A" w:rsidRPr="00D7032A" w:rsidRDefault="00D7032A" w:rsidP="00D7032A">
            <w:pPr>
              <w:spacing w:after="0" w:line="240" w:lineRule="auto"/>
              <w:ind w:left="360"/>
              <w:jc w:val="both"/>
              <w:rPr>
                <w:sz w:val="24"/>
                <w:szCs w:val="24"/>
                <w:lang w:val="sr-Cyrl-RS"/>
              </w:rPr>
            </w:pPr>
          </w:p>
          <w:p w14:paraId="2DC09E88" w14:textId="77777777" w:rsidR="00DF7ACD" w:rsidRPr="00B44A1F" w:rsidRDefault="00DF7ACD" w:rsidP="00DF7AC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DF7AC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1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BAB2DB3" w:rsidR="00DF7ACD" w:rsidRPr="00F46FEB" w:rsidRDefault="00DF7ACD" w:rsidP="00DF7AC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="00F46FEB"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текстуална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илустративно-демонстрациона</w:t>
            </w:r>
            <w:proofErr w:type="spellEnd"/>
          </w:p>
        </w:tc>
      </w:tr>
      <w:tr w:rsidR="00DF7AC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3349D319" w:rsidR="00DF7ACD" w:rsidRPr="00B44A1F" w:rsidRDefault="00D25F1E" w:rsidP="00DF7AC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5C6D0C">
              <w:rPr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bookmarkEnd w:id="1"/>
    </w:tbl>
    <w:p w14:paraId="0F42D211" w14:textId="132F1034" w:rsidR="0067106B" w:rsidRDefault="0067106B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0F8D5C9B" w14:textId="77777777" w:rsidR="00C7719D" w:rsidRDefault="00C7719D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1639FBF" w14:textId="7974C1FC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7AEF9FF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473A7F">
            <w:pPr>
              <w:pStyle w:val="ListParagraph"/>
              <w:spacing w:after="0"/>
              <w:rPr>
                <w:rFonts w:cs="Calibri"/>
                <w:sz w:val="24"/>
                <w:szCs w:val="24"/>
              </w:rPr>
            </w:pPr>
          </w:p>
          <w:p w14:paraId="42929524" w14:textId="1DD1886E" w:rsidR="0067106B" w:rsidRPr="0067106B" w:rsidRDefault="0067106B" w:rsidP="0067106B">
            <w:pPr>
              <w:pStyle w:val="ListParagraph"/>
              <w:numPr>
                <w:ilvl w:val="0"/>
                <w:numId w:val="33"/>
              </w:numPr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У уводном делу часа наставник проверава у којој мери су ученици усвојили претходне наставне садржаје и повезује градиво из претходних разреда са новом наставном јединицом.</w:t>
            </w:r>
          </w:p>
        </w:tc>
        <w:tc>
          <w:tcPr>
            <w:tcW w:w="4300" w:type="dxa"/>
            <w:shd w:val="clear" w:color="auto" w:fill="auto"/>
          </w:tcPr>
          <w:p w14:paraId="1B958BB3" w14:textId="25BAFA34" w:rsidR="00D25F1E" w:rsidRDefault="00D25F1E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799F530A" w14:textId="77777777" w:rsidR="0017007A" w:rsidRPr="00B44A1F" w:rsidRDefault="0017007A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230B249E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C62F0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405CF3F2" w14:textId="77777777" w:rsidR="00C84E07" w:rsidRPr="00C84E07" w:rsidRDefault="00C84E07" w:rsidP="00C84E07">
            <w:pPr>
              <w:pStyle w:val="ListParagraph"/>
              <w:rPr>
                <w:sz w:val="24"/>
                <w:szCs w:val="24"/>
                <w:lang w:val="sr-Cyrl-RS"/>
              </w:rPr>
            </w:pPr>
          </w:p>
          <w:p w14:paraId="3100ED9E" w14:textId="788B8CA4" w:rsidR="00767CC3" w:rsidRPr="00767CC3" w:rsidRDefault="00C7719D" w:rsidP="00767CC3">
            <w:pPr>
              <w:pStyle w:val="ListParagraph"/>
              <w:numPr>
                <w:ilvl w:val="0"/>
                <w:numId w:val="34"/>
              </w:numPr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Приликом дефинисања појма језера наставник подстиче ученике да покушају својим речима да опишу језеро, а затим, преформулисањем њихових описа, прави дефиницију коју ученици записују у свескама</w:t>
            </w:r>
            <w:r w:rsidR="0067106B" w:rsidRPr="005C6D0C">
              <w:rPr>
                <w:sz w:val="24"/>
                <w:szCs w:val="24"/>
                <w:lang w:val="sr-Cyrl-RS"/>
              </w:rPr>
              <w:t>.</w:t>
            </w:r>
          </w:p>
          <w:p w14:paraId="4BA4AA98" w14:textId="6208A90E" w:rsidR="0067106B" w:rsidRDefault="00C7719D" w:rsidP="00767CC3">
            <w:pPr>
              <w:pStyle w:val="ListParagraph"/>
              <w:numPr>
                <w:ilvl w:val="0"/>
                <w:numId w:val="34"/>
              </w:numPr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Након тога, наставник формулише поделу језера, објашњава процесе који су довели до њиховог постанка и наводи примере за све типове језера (у Србији и свету)</w:t>
            </w:r>
            <w:r w:rsidR="0067106B" w:rsidRPr="005C6D0C">
              <w:rPr>
                <w:sz w:val="24"/>
                <w:szCs w:val="24"/>
                <w:lang w:val="sr-Cyrl-RS"/>
              </w:rPr>
              <w:t>.</w:t>
            </w:r>
          </w:p>
          <w:p w14:paraId="08E3B69E" w14:textId="77777777" w:rsidR="00623C0C" w:rsidRDefault="00C7719D" w:rsidP="0067106B">
            <w:pPr>
              <w:pStyle w:val="ListParagraph"/>
              <w:numPr>
                <w:ilvl w:val="0"/>
                <w:numId w:val="34"/>
              </w:numPr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Обрада наставних садржаја о мочварама почиње тако што наставник подстиче ученике да покушају да пронађу разлику између језера и мочваре</w:t>
            </w:r>
            <w:r w:rsidR="0067106B" w:rsidRPr="0067106B">
              <w:rPr>
                <w:sz w:val="24"/>
                <w:szCs w:val="24"/>
                <w:lang w:val="sr-Cyrl-RS"/>
              </w:rPr>
              <w:t xml:space="preserve">. </w:t>
            </w:r>
          </w:p>
          <w:p w14:paraId="7A4A4509" w14:textId="55E337E2" w:rsidR="00C7719D" w:rsidRPr="00C7719D" w:rsidRDefault="00C7719D" w:rsidP="00C7719D">
            <w:pPr>
              <w:ind w:left="360"/>
              <w:rPr>
                <w:sz w:val="24"/>
                <w:szCs w:val="24"/>
                <w:lang w:val="sr-Cyrl-RS"/>
              </w:rPr>
            </w:pPr>
          </w:p>
        </w:tc>
        <w:tc>
          <w:tcPr>
            <w:tcW w:w="4300" w:type="dxa"/>
            <w:shd w:val="clear" w:color="auto" w:fill="auto"/>
          </w:tcPr>
          <w:p w14:paraId="66CEAA1E" w14:textId="5E02601D" w:rsidR="00767CC3" w:rsidRDefault="00767CC3" w:rsidP="00C84E0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4D649C78" w14:textId="27D38016" w:rsidR="0067106B" w:rsidRDefault="0067106B" w:rsidP="00C84E0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018CD733" w14:textId="77777777" w:rsidR="0067106B" w:rsidRPr="00B44A1F" w:rsidRDefault="0067106B" w:rsidP="00C84E0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027C9ECB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6677D623" w14:textId="77777777" w:rsidR="00C62F01" w:rsidRDefault="00C62F01" w:rsidP="00C62F01">
            <w:pPr>
              <w:pStyle w:val="ListParagraph"/>
              <w:rPr>
                <w:sz w:val="24"/>
                <w:szCs w:val="24"/>
                <w:lang w:val="sr-Cyrl-RS"/>
              </w:rPr>
            </w:pPr>
          </w:p>
          <w:p w14:paraId="326553B5" w14:textId="77777777" w:rsidR="0067106B" w:rsidRPr="0067106B" w:rsidRDefault="0067106B" w:rsidP="0067106B">
            <w:pPr>
              <w:pStyle w:val="ListParagraph"/>
              <w:numPr>
                <w:ilvl w:val="0"/>
                <w:numId w:val="37"/>
              </w:numPr>
              <w:rPr>
                <w:sz w:val="24"/>
                <w:szCs w:val="24"/>
                <w:lang w:val="sr-Cyrl-RS"/>
              </w:rPr>
            </w:pPr>
            <w:r w:rsidRPr="0067106B">
              <w:rPr>
                <w:sz w:val="24"/>
                <w:szCs w:val="24"/>
                <w:lang w:val="sr-Cyrl-RS"/>
              </w:rPr>
              <w:t>У овом делу часа наставник проверава оствареност зацртаних исхода кроз питања.</w:t>
            </w:r>
          </w:p>
          <w:p w14:paraId="256E5176" w14:textId="540ECA58" w:rsidR="00F46FEB" w:rsidRPr="00F46FEB" w:rsidRDefault="00F46FEB" w:rsidP="00473A7F">
            <w:pPr>
              <w:pStyle w:val="ListParagraph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637FB4FF" w14:textId="77777777" w:rsidR="000D193F" w:rsidRPr="00B44A1F" w:rsidRDefault="000D193F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5760DF19" w:rsidR="005F5FC6" w:rsidRDefault="005F5FC6" w:rsidP="006C6794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753A0" w14:textId="77777777" w:rsidR="00A023DF" w:rsidRDefault="00A023DF" w:rsidP="00A92971">
      <w:pPr>
        <w:spacing w:after="0" w:line="240" w:lineRule="auto"/>
      </w:pPr>
      <w:r>
        <w:separator/>
      </w:r>
    </w:p>
  </w:endnote>
  <w:endnote w:type="continuationSeparator" w:id="0">
    <w:p w14:paraId="14461D94" w14:textId="77777777" w:rsidR="00A023DF" w:rsidRDefault="00A023DF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E1F40" w14:textId="77777777" w:rsidR="00A023DF" w:rsidRDefault="00A023DF" w:rsidP="00A92971">
      <w:pPr>
        <w:spacing w:after="0" w:line="240" w:lineRule="auto"/>
      </w:pPr>
      <w:r>
        <w:separator/>
      </w:r>
    </w:p>
  </w:footnote>
  <w:footnote w:type="continuationSeparator" w:id="0">
    <w:p w14:paraId="440D9670" w14:textId="77777777" w:rsidR="00A023DF" w:rsidRDefault="00A023DF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C42C1"/>
    <w:multiLevelType w:val="hybridMultilevel"/>
    <w:tmpl w:val="72104E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7D18CE"/>
    <w:multiLevelType w:val="hybridMultilevel"/>
    <w:tmpl w:val="A3E289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A357E4"/>
    <w:multiLevelType w:val="hybridMultilevel"/>
    <w:tmpl w:val="410489E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74B3F"/>
    <w:multiLevelType w:val="hybridMultilevel"/>
    <w:tmpl w:val="F1363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C02DA"/>
    <w:multiLevelType w:val="hybridMultilevel"/>
    <w:tmpl w:val="278EF0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6" w15:restartNumberingAfterBreak="0">
    <w:nsid w:val="1E8453B6"/>
    <w:multiLevelType w:val="hybridMultilevel"/>
    <w:tmpl w:val="6BD8B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4071F"/>
    <w:multiLevelType w:val="hybridMultilevel"/>
    <w:tmpl w:val="CC2C6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CA2732"/>
    <w:multiLevelType w:val="hybridMultilevel"/>
    <w:tmpl w:val="C84CA19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F155E"/>
    <w:multiLevelType w:val="hybridMultilevel"/>
    <w:tmpl w:val="F286A65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D37C93"/>
    <w:multiLevelType w:val="hybridMultilevel"/>
    <w:tmpl w:val="5CD246F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81557"/>
    <w:multiLevelType w:val="hybridMultilevel"/>
    <w:tmpl w:val="9C108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D622807"/>
    <w:multiLevelType w:val="hybridMultilevel"/>
    <w:tmpl w:val="A5A88E3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76280"/>
    <w:multiLevelType w:val="hybridMultilevel"/>
    <w:tmpl w:val="4924546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91017A"/>
    <w:multiLevelType w:val="hybridMultilevel"/>
    <w:tmpl w:val="9822C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4A4B08"/>
    <w:multiLevelType w:val="hybridMultilevel"/>
    <w:tmpl w:val="6452FA9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7D6BE6"/>
    <w:multiLevelType w:val="hybridMultilevel"/>
    <w:tmpl w:val="35AA20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5B150B0"/>
    <w:multiLevelType w:val="hybridMultilevel"/>
    <w:tmpl w:val="7292AD4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A6161C"/>
    <w:multiLevelType w:val="hybridMultilevel"/>
    <w:tmpl w:val="EDAA5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737535F"/>
    <w:multiLevelType w:val="hybridMultilevel"/>
    <w:tmpl w:val="70DC418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F6046"/>
    <w:multiLevelType w:val="hybridMultilevel"/>
    <w:tmpl w:val="499A0E0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0290BF6"/>
    <w:multiLevelType w:val="hybridMultilevel"/>
    <w:tmpl w:val="26B426D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C23B84"/>
    <w:multiLevelType w:val="hybridMultilevel"/>
    <w:tmpl w:val="D7EAB1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2C64940"/>
    <w:multiLevelType w:val="hybridMultilevel"/>
    <w:tmpl w:val="CFAA53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697148C"/>
    <w:multiLevelType w:val="hybridMultilevel"/>
    <w:tmpl w:val="E1F8632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7B577A"/>
    <w:multiLevelType w:val="hybridMultilevel"/>
    <w:tmpl w:val="826E1AE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40070"/>
    <w:multiLevelType w:val="hybridMultilevel"/>
    <w:tmpl w:val="C94E5A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98E7136"/>
    <w:multiLevelType w:val="hybridMultilevel"/>
    <w:tmpl w:val="0CFEDA7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936FD0"/>
    <w:multiLevelType w:val="hybridMultilevel"/>
    <w:tmpl w:val="E74C005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0F443A4"/>
    <w:multiLevelType w:val="hybridMultilevel"/>
    <w:tmpl w:val="1904234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B92B7A"/>
    <w:multiLevelType w:val="hybridMultilevel"/>
    <w:tmpl w:val="5C9C28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7BB341E"/>
    <w:multiLevelType w:val="hybridMultilevel"/>
    <w:tmpl w:val="1D0257F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76860"/>
    <w:multiLevelType w:val="hybridMultilevel"/>
    <w:tmpl w:val="E8FA468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BF3DDF"/>
    <w:multiLevelType w:val="hybridMultilevel"/>
    <w:tmpl w:val="AA400C8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F1784C"/>
    <w:multiLevelType w:val="hybridMultilevel"/>
    <w:tmpl w:val="9B04785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774001"/>
    <w:multiLevelType w:val="hybridMultilevel"/>
    <w:tmpl w:val="2904C81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5"/>
  </w:num>
  <w:num w:numId="3">
    <w:abstractNumId w:val="24"/>
  </w:num>
  <w:num w:numId="4">
    <w:abstractNumId w:val="32"/>
  </w:num>
  <w:num w:numId="5">
    <w:abstractNumId w:val="19"/>
  </w:num>
  <w:num w:numId="6">
    <w:abstractNumId w:val="9"/>
  </w:num>
  <w:num w:numId="7">
    <w:abstractNumId w:val="30"/>
  </w:num>
  <w:num w:numId="8">
    <w:abstractNumId w:val="1"/>
  </w:num>
  <w:num w:numId="9">
    <w:abstractNumId w:val="36"/>
  </w:num>
  <w:num w:numId="10">
    <w:abstractNumId w:val="10"/>
  </w:num>
  <w:num w:numId="11">
    <w:abstractNumId w:val="12"/>
  </w:num>
  <w:num w:numId="12">
    <w:abstractNumId w:val="28"/>
  </w:num>
  <w:num w:numId="13">
    <w:abstractNumId w:val="18"/>
  </w:num>
  <w:num w:numId="14">
    <w:abstractNumId w:val="37"/>
  </w:num>
  <w:num w:numId="15">
    <w:abstractNumId w:val="17"/>
  </w:num>
  <w:num w:numId="16">
    <w:abstractNumId w:val="0"/>
  </w:num>
  <w:num w:numId="17">
    <w:abstractNumId w:val="35"/>
  </w:num>
  <w:num w:numId="18">
    <w:abstractNumId w:val="15"/>
  </w:num>
  <w:num w:numId="19">
    <w:abstractNumId w:val="2"/>
  </w:num>
  <w:num w:numId="20">
    <w:abstractNumId w:val="7"/>
  </w:num>
  <w:num w:numId="21">
    <w:abstractNumId w:val="13"/>
  </w:num>
  <w:num w:numId="22">
    <w:abstractNumId w:val="14"/>
  </w:num>
  <w:num w:numId="23">
    <w:abstractNumId w:val="34"/>
  </w:num>
  <w:num w:numId="24">
    <w:abstractNumId w:val="27"/>
  </w:num>
  <w:num w:numId="25">
    <w:abstractNumId w:val="4"/>
  </w:num>
  <w:num w:numId="26">
    <w:abstractNumId w:val="6"/>
  </w:num>
  <w:num w:numId="27">
    <w:abstractNumId w:val="26"/>
  </w:num>
  <w:num w:numId="28">
    <w:abstractNumId w:val="33"/>
  </w:num>
  <w:num w:numId="29">
    <w:abstractNumId w:val="23"/>
  </w:num>
  <w:num w:numId="30">
    <w:abstractNumId w:val="3"/>
  </w:num>
  <w:num w:numId="31">
    <w:abstractNumId w:val="22"/>
  </w:num>
  <w:num w:numId="32">
    <w:abstractNumId w:val="16"/>
  </w:num>
  <w:num w:numId="33">
    <w:abstractNumId w:val="20"/>
  </w:num>
  <w:num w:numId="34">
    <w:abstractNumId w:val="31"/>
  </w:num>
  <w:num w:numId="35">
    <w:abstractNumId w:val="29"/>
  </w:num>
  <w:num w:numId="36">
    <w:abstractNumId w:val="11"/>
  </w:num>
  <w:num w:numId="37">
    <w:abstractNumId w:val="8"/>
  </w:num>
  <w:num w:numId="38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14818"/>
    <w:rsid w:val="00076F87"/>
    <w:rsid w:val="00077C5F"/>
    <w:rsid w:val="000D193F"/>
    <w:rsid w:val="0017007A"/>
    <w:rsid w:val="001A5F35"/>
    <w:rsid w:val="001B6462"/>
    <w:rsid w:val="00201F27"/>
    <w:rsid w:val="0027708F"/>
    <w:rsid w:val="0034703C"/>
    <w:rsid w:val="00387392"/>
    <w:rsid w:val="003C222B"/>
    <w:rsid w:val="00467651"/>
    <w:rsid w:val="00472648"/>
    <w:rsid w:val="00473A7F"/>
    <w:rsid w:val="004A7A02"/>
    <w:rsid w:val="00561405"/>
    <w:rsid w:val="005C5475"/>
    <w:rsid w:val="005F5FC6"/>
    <w:rsid w:val="00623C0C"/>
    <w:rsid w:val="0067106B"/>
    <w:rsid w:val="006C6794"/>
    <w:rsid w:val="00767CC3"/>
    <w:rsid w:val="008155AE"/>
    <w:rsid w:val="00876FB2"/>
    <w:rsid w:val="008A1418"/>
    <w:rsid w:val="008B369D"/>
    <w:rsid w:val="008D794D"/>
    <w:rsid w:val="00934735"/>
    <w:rsid w:val="00941371"/>
    <w:rsid w:val="00A023DF"/>
    <w:rsid w:val="00A0329C"/>
    <w:rsid w:val="00A84D2D"/>
    <w:rsid w:val="00A92971"/>
    <w:rsid w:val="00BC0333"/>
    <w:rsid w:val="00C62F01"/>
    <w:rsid w:val="00C724D3"/>
    <w:rsid w:val="00C7719D"/>
    <w:rsid w:val="00C84474"/>
    <w:rsid w:val="00C84E07"/>
    <w:rsid w:val="00CF49A3"/>
    <w:rsid w:val="00D01221"/>
    <w:rsid w:val="00D07A8A"/>
    <w:rsid w:val="00D25F1E"/>
    <w:rsid w:val="00D60797"/>
    <w:rsid w:val="00D7032A"/>
    <w:rsid w:val="00DC612F"/>
    <w:rsid w:val="00DF7ACD"/>
    <w:rsid w:val="00E43386"/>
    <w:rsid w:val="00ED2D03"/>
    <w:rsid w:val="00ED3B8C"/>
    <w:rsid w:val="00F20CED"/>
    <w:rsid w:val="00F46FEB"/>
    <w:rsid w:val="00F83189"/>
    <w:rsid w:val="00F93CA5"/>
    <w:rsid w:val="00FA13D8"/>
    <w:rsid w:val="00FA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7D4F9-2579-4A61-91F0-A99ADC679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2019-07-18T11:32:00Z</dcterms:created>
  <dcterms:modified xsi:type="dcterms:W3CDTF">2019-07-18T11:32:00Z</dcterms:modified>
</cp:coreProperties>
</file>